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71" w:rsidRDefault="00305C71" w:rsidP="00305C71">
      <w:pPr>
        <w:pBdr>
          <w:bottom w:val="single" w:sz="12" w:space="1" w:color="0000FF"/>
        </w:pBdr>
        <w:spacing w:after="0" w:line="240" w:lineRule="auto"/>
        <w:jc w:val="center"/>
        <w:rPr>
          <w:rFonts w:ascii="Tahoma" w:hAnsi="Tahoma" w:cs="Tahoma"/>
          <w:b/>
          <w:color w:val="0000FF"/>
          <w:sz w:val="22"/>
          <w:szCs w:val="22"/>
        </w:rPr>
      </w:pPr>
      <w:bookmarkStart w:id="0" w:name="OLE_LINK11"/>
      <w:r>
        <w:rPr>
          <w:rFonts w:ascii="Tahoma" w:hAnsi="Tahoma" w:cs="Tahoma"/>
          <w:b/>
          <w:color w:val="0000FF"/>
          <w:sz w:val="22"/>
          <w:szCs w:val="22"/>
        </w:rPr>
        <w:t>APPEAL AGAINST THE AGENCY’S DECISION REVOKING OR REJECTING THE REQUEST</w:t>
      </w:r>
    </w:p>
    <w:bookmarkEnd w:id="0"/>
    <w:p w:rsidR="00305C71" w:rsidRDefault="00305C71" w:rsidP="00305C71">
      <w:pPr>
        <w:spacing w:after="0" w:line="240" w:lineRule="auto"/>
        <w:jc w:val="center"/>
        <w:rPr>
          <w:rFonts w:ascii="Tahoma" w:hAnsi="Tahoma" w:cs="Tahoma"/>
          <w:b/>
        </w:rPr>
      </w:pPr>
    </w:p>
    <w:p w:rsidR="00305C71" w:rsidRDefault="00305C71" w:rsidP="00305C71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To the Commissioner for information of public importance </w:t>
      </w:r>
    </w:p>
    <w:p w:rsidR="00305C71" w:rsidRDefault="00305C71" w:rsidP="00305C71">
      <w:pPr>
        <w:spacing w:after="0" w:line="240" w:lineRule="auto"/>
        <w:jc w:val="center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and</w:t>
      </w:r>
      <w:proofErr w:type="gramEnd"/>
      <w:r>
        <w:rPr>
          <w:rFonts w:ascii="Tahoma" w:hAnsi="Tahoma" w:cs="Tahoma"/>
          <w:b/>
        </w:rPr>
        <w:t xml:space="preserve"> personal data protection</w:t>
      </w:r>
    </w:p>
    <w:p w:rsidR="00305C71" w:rsidRDefault="00305C71" w:rsidP="00305C71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</w:p>
    <w:p w:rsidR="00305C71" w:rsidRDefault="00305C71" w:rsidP="00305C71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</w:p>
    <w:p w:rsidR="00305C71" w:rsidRDefault="00305C71" w:rsidP="00305C71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</w:t>
      </w:r>
      <w:r>
        <w:rPr>
          <w:rFonts w:ascii="Tahoma" w:hAnsi="Tahoma" w:cs="Tahoma"/>
          <w:b/>
          <w:u w:val="single"/>
        </w:rPr>
        <w:t>B e l g r a d e</w:t>
      </w:r>
    </w:p>
    <w:p w:rsidR="00305C71" w:rsidRDefault="00305C71" w:rsidP="00305C71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</w:t>
      </w:r>
      <w:r w:rsidR="003B5BB5">
        <w:rPr>
          <w:rFonts w:ascii="Tahoma" w:hAnsi="Tahoma" w:cs="Tahoma"/>
        </w:rPr>
        <w:t xml:space="preserve">22-26 </w:t>
      </w:r>
      <w:proofErr w:type="spellStart"/>
      <w:r w:rsidR="003B5BB5">
        <w:rPr>
          <w:rFonts w:ascii="Tahoma" w:hAnsi="Tahoma" w:cs="Tahoma"/>
        </w:rPr>
        <w:t>Nemanjina</w:t>
      </w:r>
      <w:proofErr w:type="spellEnd"/>
      <w:r w:rsidR="00E877FA">
        <w:rPr>
          <w:rFonts w:ascii="Tahoma" w:hAnsi="Tahoma" w:cs="Tahoma"/>
        </w:rPr>
        <w:t xml:space="preserve"> St</w:t>
      </w:r>
      <w:r>
        <w:rPr>
          <w:rFonts w:ascii="Tahoma" w:hAnsi="Tahoma" w:cs="Tahoma"/>
        </w:rPr>
        <w:t>.</w:t>
      </w:r>
    </w:p>
    <w:p w:rsidR="00305C71" w:rsidRDefault="00305C71" w:rsidP="00305C71">
      <w:pPr>
        <w:spacing w:after="0" w:line="240" w:lineRule="auto"/>
        <w:jc w:val="right"/>
        <w:rPr>
          <w:rFonts w:ascii="Tahoma" w:hAnsi="Tahoma" w:cs="Tahoma"/>
          <w:color w:val="FF0000"/>
          <w:sz w:val="22"/>
          <w:szCs w:val="22"/>
        </w:rPr>
      </w:pPr>
    </w:p>
    <w:p w:rsidR="00305C71" w:rsidRDefault="00305C71" w:rsidP="00305C71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 P P E A L</w:t>
      </w:r>
    </w:p>
    <w:p w:rsidR="00305C71" w:rsidRDefault="00305C71" w:rsidP="00305C71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305C71" w:rsidRDefault="00305C71" w:rsidP="00305C71">
      <w:pPr>
        <w:spacing w:after="0"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(.........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305C71" w:rsidRDefault="00305C71" w:rsidP="00305C71">
      <w:pPr>
        <w:spacing w:after="0" w:line="240" w:lineRule="auto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</w:t>
      </w:r>
      <w:proofErr w:type="gramStart"/>
      <w:r>
        <w:rPr>
          <w:rFonts w:ascii="Tahoma" w:hAnsi="Tahoma" w:cs="Tahoma"/>
          <w:i/>
          <w:sz w:val="22"/>
          <w:szCs w:val="22"/>
        </w:rPr>
        <w:t>complainant’s</w:t>
      </w:r>
      <w:proofErr w:type="gramEnd"/>
      <w:r>
        <w:rPr>
          <w:rFonts w:ascii="Tahoma" w:hAnsi="Tahoma" w:cs="Tahoma"/>
          <w:i/>
          <w:sz w:val="22"/>
          <w:szCs w:val="22"/>
        </w:rPr>
        <w:t xml:space="preserve"> name, surname, address </w:t>
      </w:r>
    </w:p>
    <w:p w:rsidR="00305C71" w:rsidRDefault="00305C71" w:rsidP="00305C71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305C71" w:rsidRDefault="00305C71" w:rsidP="00305C71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against</w:t>
      </w:r>
      <w:proofErr w:type="gramEnd"/>
      <w:r>
        <w:rPr>
          <w:rFonts w:ascii="Tahoma" w:hAnsi="Tahoma" w:cs="Tahoma"/>
          <w:sz w:val="22"/>
          <w:szCs w:val="22"/>
        </w:rPr>
        <w:t xml:space="preserve"> the decision-conclusion of the Security-Information Agency no. .......................................... </w:t>
      </w:r>
      <w:proofErr w:type="gramStart"/>
      <w:r>
        <w:rPr>
          <w:rFonts w:ascii="Tahoma" w:hAnsi="Tahoma" w:cs="Tahoma"/>
          <w:sz w:val="22"/>
          <w:szCs w:val="22"/>
        </w:rPr>
        <w:t>from ............................</w:t>
      </w:r>
      <w:proofErr w:type="gramEnd"/>
    </w:p>
    <w:p w:rsidR="00305C71" w:rsidRDefault="00305C71" w:rsidP="00305C71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305C71" w:rsidRDefault="00305C71" w:rsidP="00305C71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The said decision (resolution, conclusion, notification in written form with the element of decision), contrary to the law, revokes-rejects the request I had submitted on ................, thus denying me to exercise my constitutional and legal right regarding free access to information of public importance. I contest this decision entirely / in its following part: </w:t>
      </w:r>
    </w:p>
    <w:p w:rsidR="00305C71" w:rsidRDefault="00305C71" w:rsidP="00305C71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</w:t>
      </w:r>
      <w:r w:rsidR="00531D95">
        <w:rPr>
          <w:rFonts w:ascii="Tahoma" w:hAnsi="Tahoma" w:cs="Tahoma"/>
          <w:sz w:val="22"/>
          <w:szCs w:val="22"/>
        </w:rPr>
        <w:t>………………………………………………………….......</w:t>
      </w:r>
    </w:p>
    <w:p w:rsidR="00305C71" w:rsidRDefault="00305C71" w:rsidP="00305C71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</w:t>
      </w:r>
      <w:r w:rsidR="00531D95">
        <w:rPr>
          <w:rFonts w:ascii="Tahoma" w:hAnsi="Tahoma" w:cs="Tahoma"/>
          <w:sz w:val="22"/>
          <w:szCs w:val="22"/>
        </w:rPr>
        <w:t>...........................</w:t>
      </w:r>
    </w:p>
    <w:p w:rsidR="00305C71" w:rsidRDefault="00305C71" w:rsidP="00531D95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05C71" w:rsidRDefault="00305C71" w:rsidP="00305C71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bookmarkStart w:id="1" w:name="_GoBack"/>
      <w:bookmarkEnd w:id="1"/>
      <w:proofErr w:type="gramStart"/>
      <w:r>
        <w:rPr>
          <w:rFonts w:ascii="Tahoma" w:hAnsi="Tahoma" w:cs="Tahoma"/>
          <w:sz w:val="22"/>
          <w:szCs w:val="22"/>
        </w:rPr>
        <w:t>since</w:t>
      </w:r>
      <w:proofErr w:type="gramEnd"/>
      <w:r>
        <w:rPr>
          <w:rFonts w:ascii="Tahoma" w:hAnsi="Tahoma" w:cs="Tahoma"/>
          <w:sz w:val="22"/>
          <w:szCs w:val="22"/>
        </w:rPr>
        <w:t xml:space="preserve"> it is not based on the Law on free access to information of public importance.</w:t>
      </w:r>
    </w:p>
    <w:p w:rsidR="00305C71" w:rsidRDefault="00305C71" w:rsidP="00305C71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Based on the given reasons, I suggest Commissioner should grant my appeal, annul the decision of the First instance authority and empower me to exercise my right regarding free access to information of public importance.  </w:t>
      </w:r>
    </w:p>
    <w:p w:rsidR="00305C71" w:rsidRDefault="00305C71" w:rsidP="00305C71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I submit this appeal in a timely manner, within the legal deadline specified in Article 22 of the Law on free access to information of public importance. </w:t>
      </w:r>
    </w:p>
    <w:p w:rsidR="00305C71" w:rsidRDefault="00305C71" w:rsidP="00305C71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305C71" w:rsidRDefault="00305C71" w:rsidP="00305C71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305C71" w:rsidRDefault="00305C71" w:rsidP="00305C71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In ...............................                                                  ......................................................</w:t>
      </w:r>
      <w:proofErr w:type="gramEnd"/>
    </w:p>
    <w:p w:rsidR="00305C71" w:rsidRDefault="00305C71" w:rsidP="00305C71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Date: ..............                                                               </w:t>
      </w:r>
      <w:r>
        <w:rPr>
          <w:rFonts w:ascii="Tahoma" w:hAnsi="Tahoma" w:cs="Tahoma"/>
          <w:i/>
          <w:sz w:val="22"/>
          <w:szCs w:val="22"/>
        </w:rPr>
        <w:t>Complainant / name and surname</w:t>
      </w:r>
    </w:p>
    <w:p w:rsidR="00305C71" w:rsidRDefault="00305C71" w:rsidP="00305C71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......................................................</w:t>
      </w:r>
    </w:p>
    <w:p w:rsidR="00305C71" w:rsidRDefault="00305C71" w:rsidP="00305C71">
      <w:pPr>
        <w:spacing w:after="0" w:line="240" w:lineRule="auto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Tahoma" w:hAnsi="Tahoma" w:cs="Tahoma"/>
          <w:i/>
          <w:sz w:val="22"/>
          <w:szCs w:val="22"/>
        </w:rPr>
        <w:t xml:space="preserve">Address                                             </w:t>
      </w:r>
    </w:p>
    <w:p w:rsidR="00305C71" w:rsidRDefault="00305C71" w:rsidP="00305C71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......................................................</w:t>
      </w:r>
    </w:p>
    <w:p w:rsidR="00305C71" w:rsidRDefault="00305C71" w:rsidP="00305C71">
      <w:pPr>
        <w:spacing w:after="0" w:line="240" w:lineRule="auto"/>
        <w:jc w:val="both"/>
        <w:rPr>
          <w:rFonts w:ascii="Tahoma" w:eastAsia="Arial Unicode MS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ahoma" w:hAnsi="Tahoma" w:cs="Tahoma"/>
          <w:i/>
          <w:sz w:val="22"/>
          <w:szCs w:val="22"/>
        </w:rPr>
        <w:t>Other contact data</w:t>
      </w:r>
    </w:p>
    <w:p w:rsidR="00305C71" w:rsidRDefault="00305C71" w:rsidP="00305C71">
      <w:pPr>
        <w:spacing w:after="0" w:line="240" w:lineRule="auto"/>
        <w:rPr>
          <w:rFonts w:ascii="Tahoma" w:eastAsia="Times New Roman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......................................................                                             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      </w:t>
      </w:r>
      <w:r>
        <w:rPr>
          <w:rFonts w:ascii="Tahoma" w:hAnsi="Tahoma" w:cs="Tahoma"/>
          <w:i/>
          <w:sz w:val="22"/>
          <w:szCs w:val="22"/>
        </w:rPr>
        <w:t>Signature</w:t>
      </w:r>
    </w:p>
    <w:p w:rsidR="00305C71" w:rsidRDefault="00305C71" w:rsidP="00305C71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CD44C9" w:rsidRPr="00305C71" w:rsidRDefault="00305C71" w:rsidP="00305C71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Note: </w:t>
      </w:r>
      <w:r>
        <w:rPr>
          <w:rFonts w:ascii="Tahoma" w:hAnsi="Tahoma" w:cs="Tahoma"/>
          <w:sz w:val="22"/>
          <w:szCs w:val="22"/>
        </w:rPr>
        <w:t xml:space="preserve">A copy of the submitted request and a proof of its application-forwarding to the authority, as well as </w:t>
      </w:r>
      <w:proofErr w:type="gramStart"/>
      <w:r>
        <w:rPr>
          <w:rFonts w:ascii="Tahoma" w:hAnsi="Tahoma" w:cs="Tahoma"/>
          <w:sz w:val="22"/>
          <w:szCs w:val="22"/>
        </w:rPr>
        <w:t>a copy of the authority’s decision disputed with the said appeal are</w:t>
      </w:r>
      <w:proofErr w:type="gramEnd"/>
      <w:r>
        <w:rPr>
          <w:rFonts w:ascii="Tahoma" w:hAnsi="Tahoma" w:cs="Tahoma"/>
          <w:sz w:val="22"/>
          <w:szCs w:val="22"/>
        </w:rPr>
        <w:t xml:space="preserve"> obliged to be attached to the appeal.</w:t>
      </w:r>
    </w:p>
    <w:sectPr w:rsidR="00CD44C9" w:rsidRPr="00305C71" w:rsidSect="00976132">
      <w:pgSz w:w="11907" w:h="16840" w:code="9"/>
      <w:pgMar w:top="1418" w:right="851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71"/>
    <w:rsid w:val="00305C71"/>
    <w:rsid w:val="003B5BB5"/>
    <w:rsid w:val="00531D95"/>
    <w:rsid w:val="00976132"/>
    <w:rsid w:val="00CD44C9"/>
    <w:rsid w:val="00E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71"/>
    <w:rPr>
      <w:rFonts w:eastAsia="Calibri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71"/>
    <w:rPr>
      <w:rFonts w:eastAsia="Calibri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4</cp:revision>
  <dcterms:created xsi:type="dcterms:W3CDTF">2019-09-08T12:08:00Z</dcterms:created>
  <dcterms:modified xsi:type="dcterms:W3CDTF">2019-09-28T15:24:00Z</dcterms:modified>
</cp:coreProperties>
</file>