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aecee" w14:textId="44aecee">
      <w:pPr>
        <w:spacing w:after="150"/>
        <w:ind w:left="0"/>
        <w:jc w:val="left"/>
        <w15:collapsed w:val="false"/>
      </w:pPr>
      <w:r>
        <w:rPr>
          <w:rFonts w:ascii="Verdana"/>
          <w:b w:val="false"/>
          <w:i w:val="false"/>
          <w:color w:val="000000"/>
          <w:sz w:val="22"/>
        </w:rPr>
        <w:t xml:space="preserve">Преузето са </w:t>
      </w:r>
      <w:hyperlink r:id="rId3">
        <w:r>
          <w:rPr>
            <w:rStyle w:val="Hyperlink"/>
            <w:rFonts w:ascii="Verdana"/>
            <w:b w:val="false"/>
            <w:i w:val="false"/>
            <w:color w:val="337ab7"/>
            <w:sz w:val="22"/>
          </w:rPr>
          <w:t>www.pravno-informacioni-sistem.rs</w:t>
        </w:r>
      </w:hyperlink>
    </w:p>
    <w:bookmarkStart w:name="z-43" w:id="0"/>
    <w:p>
      <w:pPr>
        <w:spacing w:after="150" w:line="276"/>
        <w:ind w:left="0"/>
        <w:jc w:val="left"/>
      </w:pPr>
      <w:r>
        <w:rPr>
          <w:rFonts w:ascii="Calibri"/>
          <w:b w:val="false"/>
          <w:i w:val="false"/>
          <w:color w:val="000000"/>
          <w:sz w:val="22"/>
        </w:rPr>
        <w:t xml:space="preserve">     </w:t>
      </w:r>
      <w:r>
        <w:rPr>
          <w:rFonts w:ascii="Calibri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 w:val="false"/>
          <w:i w:val="false"/>
          <w:color w:val="000000"/>
          <w:sz w:val="22"/>
        </w:rPr>
        <w:t>    На основу члана 61. став 2. Закона о тајности података („Службени гласник РС”, број 104/09) и члана 42. став 1. Закона о Влади („Службени гласник РС”, бр. 55/05, 71/05 – исправка, 101/07 и 65/08),</w:t>
      </w:r>
    </w:p>
    <w:p>
      <w:pPr>
        <w:spacing w:after="150" w:line="276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   Влада доноси</w:t>
      </w:r>
    </w:p>
    <w:p>
      <w:pPr>
        <w:spacing w:after="150" w:line="276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 w:line="276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 w:line="276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УРЕДБУ</w:t>
      </w:r>
    </w:p>
    <w:p>
      <w:pPr>
        <w:spacing w:after="150" w:line="276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 обрасцима безбедносних упитника</w:t>
      </w:r>
    </w:p>
    <w:p>
      <w:pPr>
        <w:spacing w:after="150" w:line="276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„Службени гласник РС“, број 30 од 7. маја 2010.</w:t>
      </w:r>
    </w:p>
    <w:p>
      <w:pPr>
        <w:spacing w:after="150" w:line="276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 w:line="276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 w:line="276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1.</w:t>
      </w:r>
    </w:p>
    <w:p>
      <w:pPr>
        <w:spacing w:after="150" w:line="276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   Овом уредбом прописује се образац основног безбедносног упитника за физичка лица, образац основног безбедносног упитника за правна лица и образац посебног безбедносног упитника.</w:t>
      </w:r>
    </w:p>
    <w:p>
      <w:pPr>
        <w:spacing w:after="150" w:line="276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 w:line="276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2.</w:t>
      </w:r>
    </w:p>
    <w:p>
      <w:pPr>
        <w:spacing w:after="150" w:line="276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   Образац основног безбедносног упитника за физичка лица (Образац ОБУ-1), који садржи податке из члана 58. Закона о тајности података, одштампан је уз ову уредбу и чини њен саставни део.</w:t>
      </w:r>
    </w:p>
    <w:p>
      <w:pPr>
        <w:spacing w:after="150" w:line="276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 w:line="276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3.</w:t>
      </w:r>
    </w:p>
    <w:p>
      <w:pPr>
        <w:spacing w:after="150" w:line="276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   Образац основног безбедносног упитника за правна лица (Образац ОБУ-2), који садржи податке из члана 59. Закона о тајности података, одштампан је уз ову уредбу и чини њен саставни део.</w:t>
      </w:r>
    </w:p>
    <w:p>
      <w:pPr>
        <w:spacing w:after="150" w:line="276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 w:line="276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4.</w:t>
      </w:r>
    </w:p>
    <w:p>
      <w:pPr>
        <w:spacing w:after="150" w:line="276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   Образац посебног безбедносног упитника (Образац ПБУ-1 и Образац ПБУ-2), који садржи податке из члана 60. Закона о тајности података, одштампан је уз ову уредбу и чини њен саставни део.</w:t>
      </w:r>
      <w:r>
        <w:rPr>
          <w:rFonts w:ascii="Calibri"/>
          <w:b w:val="false"/>
          <w:i w:val="false"/>
          <w:color w:val="000000"/>
          <w:sz w:val="22"/>
        </w:rPr>
        <w:t xml:space="preserve"> </w:t>
      </w:r>
    </w:p>
    <w:p>
      <w:pPr>
        <w:spacing w:after="150" w:line="276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 w:line="276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5.</w:t>
      </w:r>
    </w:p>
    <w:p>
      <w:pPr>
        <w:spacing w:after="150" w:line="276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   Ова уредба ступа на снагу осмог дана од дана објављивања у „Службеном гласнику Републике Србије”.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          05 број 110-3045/2010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          У Београду, 29. априла 2010. године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 xml:space="preserve">          </w:t>
      </w:r>
      <w:r>
        <w:rPr>
          <w:rFonts w:ascii="Verdana"/>
          <w:b/>
          <w:i w:val="false"/>
          <w:color w:val="000000"/>
          <w:sz w:val="22"/>
        </w:rPr>
        <w:t>Влада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            Потпредседник,</w:t>
      </w:r>
    </w:p>
    <w:p>
      <w:pPr>
        <w:spacing w:after="150"/>
        <w:ind w:left="0"/>
        <w:jc w:val="right"/>
      </w:pPr>
      <w:r>
        <w:rPr>
          <w:rFonts w:ascii="Verdana"/>
          <w:b/>
          <w:i w:val="false"/>
          <w:color w:val="000000"/>
          <w:sz w:val="22"/>
        </w:rPr>
        <w:t>Божидар Ђелић</w:t>
      </w:r>
      <w:r>
        <w:rPr>
          <w:rFonts w:ascii="Verdana"/>
          <w:b w:val="false"/>
          <w:i w:val="false"/>
          <w:color w:val="000000"/>
          <w:sz w:val="22"/>
        </w:rPr>
        <w:t>, с.р.</w:t>
      </w:r>
    </w:p>
    <w:p>
      <w:pPr>
        <w:spacing w:after="0" w:line="276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         </w:t>
      </w:r>
      <w:r>
        <w:br/>
      </w:r>
      <w:r>
        <w:br/>
      </w:r>
    </w:p>
    <w:p>
      <w:pPr>
        <w:spacing w:after="150"/>
        <w:ind w:left="0"/>
        <w:jc w:val="center"/>
      </w:pPr>
      <w:r>
        <w:drawing>
          <wp:inline distT="0" distB="0" distL="0" distR="0">
            <wp:extent cx="5732145" cy="7880408"/>
            <wp:effectExtent l="0" t="0" r="0" b="0"/>
            <wp:docPr id="0" name="" descr="OBU-01_Page_01.tiff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7880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0"/>
        <w:jc w:val="center"/>
      </w:pPr>
      <w:r>
        <w:drawing>
          <wp:inline distT="0" distB="0" distL="0" distR="0">
            <wp:extent cx="5732145" cy="7725486"/>
            <wp:effectExtent l="0" t="0" r="0" b="0"/>
            <wp:docPr id="0" name="" descr="OBU-01_Page_02.tiff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7725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0"/>
        <w:jc w:val="center"/>
      </w:pPr>
      <w:r>
        <w:drawing>
          <wp:inline distT="0" distB="0" distL="0" distR="0">
            <wp:extent cx="5732145" cy="7475803"/>
            <wp:effectExtent l="0" t="0" r="0" b="0"/>
            <wp:docPr id="0" name="" descr="OBU-01_Page_03.tiff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7475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0"/>
        <w:jc w:val="center"/>
      </w:pPr>
      <w:r>
        <w:drawing>
          <wp:inline distT="0" distB="0" distL="0" distR="0">
            <wp:extent cx="5732145" cy="8064751"/>
            <wp:effectExtent l="0" t="0" r="0" b="0"/>
            <wp:docPr id="0" name="" descr="OBU-01_Page_04.tiff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8064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0"/>
        <w:jc w:val="center"/>
      </w:pPr>
      <w:r>
        <w:drawing>
          <wp:inline distT="0" distB="0" distL="0" distR="0">
            <wp:extent cx="5732145" cy="5522560"/>
            <wp:effectExtent l="0" t="0" r="0" b="0"/>
            <wp:docPr id="0" name="" descr="OBU-01_Page_05.tiff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552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0"/>
        <w:jc w:val="center"/>
      </w:pPr>
      <w:r>
        <w:drawing>
          <wp:inline distT="0" distB="0" distL="0" distR="0">
            <wp:extent cx="5732145" cy="3717019"/>
            <wp:effectExtent l="0" t="0" r="0" b="0"/>
            <wp:docPr id="0" name="" descr="OBU-01_Page_06.tiff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717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0"/>
        <w:jc w:val="center"/>
      </w:pPr>
      <w:r>
        <w:drawing>
          <wp:inline distT="0" distB="0" distL="0" distR="0">
            <wp:extent cx="5732145" cy="5241415"/>
            <wp:effectExtent l="0" t="0" r="0" b="0"/>
            <wp:docPr id="0" name="" descr="OBU-01_Page_07.tiff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524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0"/>
        <w:jc w:val="center"/>
      </w:pPr>
      <w:r>
        <w:drawing>
          <wp:inline distT="0" distB="0" distL="0" distR="0">
            <wp:extent cx="5732145" cy="5428802"/>
            <wp:effectExtent l="0" t="0" r="0" b="0"/>
            <wp:docPr id="0" name="" descr="OBU-01_Page_08.tiff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5428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0"/>
        <w:jc w:val="center"/>
      </w:pPr>
      <w:r>
        <w:drawing>
          <wp:inline distT="0" distB="0" distL="0" distR="0">
            <wp:extent cx="5732145" cy="3992591"/>
            <wp:effectExtent l="0" t="0" r="0" b="0"/>
            <wp:docPr id="0" name="" descr="OBU-01_Page_09.tiff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992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0"/>
        <w:jc w:val="center"/>
      </w:pPr>
      <w:r>
        <w:drawing>
          <wp:inline distT="0" distB="0" distL="0" distR="0">
            <wp:extent cx="5732145" cy="8069016"/>
            <wp:effectExtent l="0" t="0" r="0" b="0"/>
            <wp:docPr id="0" name="" descr="OBU-01_Page_10.tiff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8069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0"/>
        <w:jc w:val="center"/>
      </w:pPr>
      <w:r>
        <w:drawing>
          <wp:inline distT="0" distB="0" distL="0" distR="0">
            <wp:extent cx="5732145" cy="4789013"/>
            <wp:effectExtent l="0" t="0" r="0" b="0"/>
            <wp:docPr id="0" name="" descr="OBU-01_Page_11.tiff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789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0"/>
        <w:jc w:val="center"/>
      </w:pPr>
      <w:r>
        <w:drawing>
          <wp:inline distT="0" distB="0" distL="0" distR="0">
            <wp:extent cx="5732145" cy="7343343"/>
            <wp:effectExtent l="0" t="0" r="0" b="0"/>
            <wp:docPr id="0" name="" descr="OBU-02_Page_1.tif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7343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0"/>
        <w:jc w:val="center"/>
      </w:pPr>
      <w:r>
        <w:drawing>
          <wp:inline distT="0" distB="0" distL="0" distR="0">
            <wp:extent cx="5732145" cy="7787455"/>
            <wp:effectExtent l="0" t="0" r="0" b="0"/>
            <wp:docPr id="0" name="" descr="OBU-02_Page_2.tif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778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0"/>
        <w:jc w:val="center"/>
      </w:pPr>
      <w:r>
        <w:drawing>
          <wp:inline distT="0" distB="0" distL="0" distR="0">
            <wp:extent cx="5732145" cy="8003968"/>
            <wp:effectExtent l="0" t="0" r="0" b="0"/>
            <wp:docPr id="0" name="" descr="OBU-02_Page_3.tif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8003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0"/>
        <w:jc w:val="center"/>
      </w:pPr>
      <w:r>
        <w:drawing>
          <wp:inline distT="0" distB="0" distL="0" distR="0">
            <wp:extent cx="5732145" cy="7207022"/>
            <wp:effectExtent l="0" t="0" r="0" b="0"/>
            <wp:docPr id="0" name="" descr="PBU-1.tif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7207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0"/>
        <w:jc w:val="center"/>
      </w:pPr>
      <w:r>
        <w:drawing>
          <wp:inline distT="0" distB="0" distL="0" distR="0">
            <wp:extent cx="5732145" cy="7510365"/>
            <wp:effectExtent l="0" t="0" r="0" b="0"/>
            <wp:docPr id="0" name="" descr="PBU-2.tif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751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Mode="External" Target="http://www.pravno-informacioni-sistem.rs/" Type="http://schemas.openxmlformats.org/officeDocument/2006/relationships/hyperlink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